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AB08DE" w:rsidRDefault="00AB08DE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</w:rPr>
      </w:pPr>
      <w:r w:rsidRPr="0046231D">
        <w:rPr>
          <w:rFonts w:ascii="Arial" w:hAnsi="Arial"/>
          <w:lang w:val="ru-RU"/>
        </w:rPr>
        <w:t>ЈАВНО ПРЕДУЗЕЋЕ „ЕЛЕКТРОПРИВРЕДА СРБИЈЕ</w:t>
      </w:r>
      <w:r w:rsidRPr="0046231D">
        <w:rPr>
          <w:rFonts w:ascii="Arial" w:hAnsi="Arial"/>
        </w:rPr>
        <w:t>“ БЕОГРАД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ru-RU"/>
        </w:rPr>
      </w:pPr>
      <w:r w:rsidRPr="0046231D">
        <w:rPr>
          <w:rFonts w:ascii="Arial" w:hAnsi="Arial"/>
          <w:lang w:val="ru-RU"/>
        </w:rPr>
        <w:t xml:space="preserve">ЕЛЕКТРОПРИВРЕДА СРБИЈЕ </w:t>
      </w:r>
      <w:r w:rsidRPr="0046231D">
        <w:rPr>
          <w:rFonts w:ascii="Arial" w:hAnsi="Arial"/>
          <w:lang w:val="sr-Cyrl-RS"/>
        </w:rPr>
        <w:t xml:space="preserve">ЈП </w:t>
      </w:r>
      <w:r w:rsidRPr="0046231D">
        <w:rPr>
          <w:rFonts w:ascii="Arial" w:hAnsi="Arial"/>
        </w:rPr>
        <w:t xml:space="preserve"> БЕОГРАД-ОГРАНАК ТЕНТ</w:t>
      </w:r>
    </w:p>
    <w:p w:rsidR="0046231D" w:rsidRPr="009F56BB" w:rsidRDefault="0046231D" w:rsidP="0046231D">
      <w:pPr>
        <w:spacing w:line="240" w:lineRule="auto"/>
        <w:ind w:left="-360"/>
        <w:jc w:val="left"/>
        <w:rPr>
          <w:rFonts w:ascii="Arial" w:hAnsi="Arial"/>
          <w:lang w:val="sr-Latn-RS"/>
        </w:rPr>
      </w:pPr>
      <w:r w:rsidRPr="0046231D">
        <w:rPr>
          <w:rFonts w:ascii="Arial" w:hAnsi="Arial"/>
        </w:rPr>
        <w:t>Улица</w:t>
      </w:r>
      <w:r>
        <w:rPr>
          <w:rFonts w:ascii="Arial" w:hAnsi="Arial"/>
          <w:lang w:val="sr-Cyrl-RS"/>
        </w:rPr>
        <w:t>:</w:t>
      </w:r>
      <w:r w:rsidRPr="0046231D">
        <w:rPr>
          <w:rFonts w:ascii="Arial" w:hAnsi="Arial"/>
        </w:rPr>
        <w:t xml:space="preserve"> Бог</w:t>
      </w:r>
      <w:r w:rsidR="009F56BB">
        <w:rPr>
          <w:rFonts w:ascii="Arial" w:hAnsi="Arial"/>
        </w:rPr>
        <w:t>ољуба Урошевића- Црног  број 44</w:t>
      </w:r>
    </w:p>
    <w:p w:rsidR="0046231D" w:rsidRPr="0046231D" w:rsidRDefault="0046231D" w:rsidP="0046231D">
      <w:pPr>
        <w:tabs>
          <w:tab w:val="left" w:pos="8640"/>
        </w:tabs>
        <w:spacing w:line="240" w:lineRule="auto"/>
        <w:ind w:left="-360" w:right="-19"/>
        <w:rPr>
          <w:rFonts w:ascii="Arial" w:hAnsi="Arial"/>
          <w:lang w:val="en-US"/>
        </w:rPr>
      </w:pPr>
      <w:r w:rsidRPr="0046231D">
        <w:rPr>
          <w:rFonts w:ascii="Arial" w:hAnsi="Arial"/>
          <w:lang w:val="sr-Cyrl-RS"/>
        </w:rPr>
        <w:t>Место:</w:t>
      </w:r>
      <w:r w:rsidR="00393072">
        <w:rPr>
          <w:rFonts w:ascii="Arial" w:hAnsi="Arial"/>
          <w:lang w:val="sr-Cyrl-RS"/>
        </w:rPr>
        <w:t xml:space="preserve"> </w:t>
      </w:r>
      <w:r w:rsidRPr="0046231D">
        <w:rPr>
          <w:rFonts w:ascii="Arial" w:hAnsi="Arial"/>
          <w:lang w:val="sr-Cyrl-RS"/>
        </w:rPr>
        <w:t>Обреновац</w:t>
      </w:r>
    </w:p>
    <w:p w:rsidR="00FC01E0" w:rsidRPr="00CE1246" w:rsidRDefault="0046231D" w:rsidP="00EA2AD7">
      <w:pPr>
        <w:tabs>
          <w:tab w:val="left" w:pos="8640"/>
        </w:tabs>
        <w:spacing w:line="240" w:lineRule="auto"/>
        <w:ind w:left="-360" w:right="-19"/>
        <w:rPr>
          <w:rFonts w:ascii="Arial" w:hAnsi="Arial"/>
          <w:i/>
          <w:lang w:val="sr-Cyrl-RS"/>
        </w:rPr>
      </w:pPr>
      <w:r w:rsidRPr="0046231D">
        <w:rPr>
          <w:rFonts w:ascii="Arial" w:hAnsi="Arial"/>
        </w:rPr>
        <w:t>Број:</w:t>
      </w:r>
      <w:r w:rsidR="00CE1246">
        <w:rPr>
          <w:rFonts w:ascii="Arial" w:hAnsi="Arial"/>
          <w:lang w:val="sr-Latn-RS"/>
        </w:rPr>
        <w:t xml:space="preserve"> 105-E.03.01.-491428/1</w:t>
      </w:r>
      <w:r w:rsidR="00CE1246">
        <w:rPr>
          <w:rFonts w:ascii="Arial" w:hAnsi="Arial"/>
          <w:lang w:val="sr-Cyrl-RS"/>
        </w:rPr>
        <w:t>7</w:t>
      </w:r>
      <w:r w:rsidR="00CE1246">
        <w:rPr>
          <w:rFonts w:ascii="Arial" w:hAnsi="Arial"/>
          <w:lang w:val="sr-Latn-RS"/>
        </w:rPr>
        <w:t xml:space="preserve">-2019 </w:t>
      </w:r>
      <w:r w:rsidR="00CE1246">
        <w:rPr>
          <w:rFonts w:ascii="Arial" w:hAnsi="Arial"/>
          <w:lang w:val="sr-Cyrl-RS"/>
        </w:rPr>
        <w:t>од  20.12.2019. год.</w:t>
      </w:r>
    </w:p>
    <w:p w:rsidR="005A6CF6" w:rsidRDefault="005A6CF6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EC3C8A" w:rsidRDefault="00EC3C8A" w:rsidP="001D0CB1">
      <w:pPr>
        <w:spacing w:line="240" w:lineRule="auto"/>
        <w:ind w:left="-360" w:right="-19"/>
        <w:outlineLvl w:val="0"/>
        <w:rPr>
          <w:rFonts w:ascii="Arial" w:hAnsi="Arial"/>
          <w:iCs/>
          <w:lang w:val="sr-Cyrl-RS"/>
        </w:rPr>
      </w:pPr>
    </w:p>
    <w:p w:rsidR="00FF7AD0" w:rsidRDefault="00823373" w:rsidP="001D0CB1">
      <w:pPr>
        <w:spacing w:line="240" w:lineRule="auto"/>
        <w:ind w:left="-360" w:right="-19"/>
        <w:outlineLvl w:val="0"/>
        <w:rPr>
          <w:rFonts w:ascii="Arial" w:hAnsi="Arial"/>
          <w:lang w:val="sr-Cyrl-RS"/>
        </w:rPr>
      </w:pPr>
      <w:r w:rsidRPr="00D97D88">
        <w:rPr>
          <w:rFonts w:ascii="Arial" w:hAnsi="Arial"/>
          <w:iCs/>
        </w:rPr>
        <w:t>На основу члана 54. и 63. Закона о јавним набавк</w:t>
      </w:r>
      <w:r w:rsidR="008C28EE" w:rsidRPr="00D97D88">
        <w:rPr>
          <w:rFonts w:ascii="Arial" w:hAnsi="Arial"/>
          <w:iCs/>
        </w:rPr>
        <w:t>ама („Службeни глaсник РС", бр</w:t>
      </w:r>
      <w:r w:rsidR="008C28EE" w:rsidRPr="00D97D88">
        <w:rPr>
          <w:rFonts w:ascii="Arial" w:hAnsi="Arial"/>
          <w:iCs/>
          <w:lang w:val="sr-Cyrl-RS"/>
        </w:rPr>
        <w:t>.</w:t>
      </w:r>
      <w:r w:rsidRPr="00D97D88">
        <w:rPr>
          <w:rFonts w:ascii="Arial" w:hAnsi="Arial"/>
          <w:iCs/>
        </w:rPr>
        <w:t xml:space="preserve"> 124/12</w:t>
      </w:r>
      <w:r w:rsidR="008C28EE" w:rsidRPr="00D97D88">
        <w:rPr>
          <w:rFonts w:ascii="Arial" w:hAnsi="Arial"/>
          <w:iCs/>
          <w:lang w:val="ru-RU"/>
        </w:rPr>
        <w:t>,</w:t>
      </w:r>
      <w:r w:rsidR="00C04B2D" w:rsidRPr="00D97D88">
        <w:rPr>
          <w:rFonts w:ascii="Arial" w:hAnsi="Arial"/>
          <w:iCs/>
          <w:lang w:val="ru-RU"/>
        </w:rPr>
        <w:t xml:space="preserve"> </w:t>
      </w:r>
      <w:r w:rsidRPr="00D97D88">
        <w:rPr>
          <w:rFonts w:ascii="Arial" w:hAnsi="Arial"/>
          <w:iCs/>
        </w:rPr>
        <w:t>14/15</w:t>
      </w:r>
      <w:r w:rsidR="00C04B2D" w:rsidRPr="00D97D88">
        <w:rPr>
          <w:rFonts w:ascii="Arial" w:hAnsi="Arial"/>
          <w:iCs/>
          <w:lang w:val="sr-Cyrl-RS"/>
        </w:rPr>
        <w:t xml:space="preserve"> </w:t>
      </w:r>
      <w:r w:rsidR="008C28EE" w:rsidRPr="00D97D88">
        <w:rPr>
          <w:rFonts w:ascii="Arial" w:hAnsi="Arial"/>
          <w:iCs/>
          <w:lang w:val="sr-Cyrl-RS"/>
        </w:rPr>
        <w:t>и 68/15</w:t>
      </w:r>
      <w:r w:rsidR="007B7BD8">
        <w:rPr>
          <w:rFonts w:ascii="Arial" w:hAnsi="Arial"/>
          <w:iCs/>
        </w:rPr>
        <w:t>),</w:t>
      </w:r>
      <w:r w:rsidR="007B7BD8">
        <w:rPr>
          <w:rFonts w:ascii="Arial" w:hAnsi="Arial"/>
          <w:iCs/>
          <w:lang w:val="sr-Latn-RS"/>
        </w:rPr>
        <w:t xml:space="preserve"> </w:t>
      </w:r>
      <w:r w:rsidRPr="00D97D88">
        <w:rPr>
          <w:rFonts w:ascii="Arial" w:hAnsi="Arial"/>
          <w:iCs/>
        </w:rPr>
        <w:t xml:space="preserve">Комисија за јавну набавку </w:t>
      </w:r>
      <w:r w:rsidRPr="00702DD7">
        <w:rPr>
          <w:rFonts w:ascii="Arial" w:hAnsi="Arial"/>
          <w:iCs/>
        </w:rPr>
        <w:t xml:space="preserve">број </w:t>
      </w:r>
      <w:r w:rsidR="007B7BD8">
        <w:rPr>
          <w:rFonts w:ascii="Arial" w:hAnsi="Arial"/>
          <w:b/>
          <w:lang w:val="sr-Latn-RS"/>
        </w:rPr>
        <w:t>21</w:t>
      </w:r>
      <w:r w:rsidR="00EC3C8A">
        <w:rPr>
          <w:rFonts w:ascii="Arial" w:hAnsi="Arial"/>
          <w:b/>
          <w:lang w:val="sr-Cyrl-RS"/>
        </w:rPr>
        <w:t>29</w:t>
      </w:r>
      <w:r w:rsidR="00256651">
        <w:rPr>
          <w:rFonts w:ascii="Arial" w:hAnsi="Arial"/>
          <w:b/>
          <w:lang w:val="sr-Latn-RS"/>
        </w:rPr>
        <w:t>/2019</w:t>
      </w:r>
      <w:r w:rsidR="00960865">
        <w:rPr>
          <w:rFonts w:ascii="Arial" w:hAnsi="Arial"/>
          <w:b/>
          <w:lang w:val="sr-Latn-RS"/>
        </w:rPr>
        <w:t xml:space="preserve"> </w:t>
      </w:r>
      <w:r w:rsidR="00F26287" w:rsidRPr="00F26287">
        <w:rPr>
          <w:rFonts w:ascii="Arial" w:hAnsi="Arial"/>
          <w:b/>
          <w:lang w:val="sr-Cyrl-RS"/>
        </w:rPr>
        <w:t>(3000/</w:t>
      </w:r>
      <w:r w:rsidR="00BD4560">
        <w:rPr>
          <w:rFonts w:ascii="Arial" w:hAnsi="Arial"/>
          <w:b/>
          <w:lang w:val="sr-Cyrl-RS"/>
        </w:rPr>
        <w:t>0</w:t>
      </w:r>
      <w:r w:rsidR="00EC3C8A">
        <w:rPr>
          <w:rFonts w:ascii="Arial" w:hAnsi="Arial"/>
          <w:b/>
          <w:lang w:val="sr-Cyrl-RS"/>
        </w:rPr>
        <w:t>809</w:t>
      </w:r>
      <w:r w:rsidR="00F26287" w:rsidRPr="00F26287">
        <w:rPr>
          <w:rFonts w:ascii="Arial" w:hAnsi="Arial"/>
          <w:b/>
          <w:lang w:val="sr-Cyrl-RS"/>
        </w:rPr>
        <w:t>/201</w:t>
      </w:r>
      <w:r w:rsidR="00256651">
        <w:rPr>
          <w:rFonts w:ascii="Arial" w:hAnsi="Arial"/>
          <w:b/>
          <w:lang w:val="sr-Latn-RS"/>
        </w:rPr>
        <w:t>9</w:t>
      </w:r>
      <w:r w:rsidR="00F26287" w:rsidRPr="00F26287">
        <w:rPr>
          <w:rFonts w:ascii="Arial" w:hAnsi="Arial"/>
          <w:b/>
          <w:lang w:val="sr-Cyrl-RS"/>
        </w:rPr>
        <w:t>)</w:t>
      </w:r>
      <w:r w:rsidR="00F26287">
        <w:rPr>
          <w:rFonts w:ascii="Arial" w:hAnsi="Arial"/>
          <w:b/>
          <w:lang w:val="sr-Latn-RS"/>
        </w:rPr>
        <w:t xml:space="preserve"> </w:t>
      </w:r>
      <w:r w:rsidR="00C35593" w:rsidRPr="00C35593">
        <w:rPr>
          <w:rFonts w:ascii="Arial" w:hAnsi="Arial"/>
        </w:rPr>
        <w:t>за набавку</w:t>
      </w:r>
      <w:r w:rsidR="00C35593">
        <w:rPr>
          <w:rFonts w:ascii="Arial" w:hAnsi="Arial"/>
          <w:lang w:val="sr-Cyrl-RS"/>
        </w:rPr>
        <w:t xml:space="preserve"> добара</w:t>
      </w:r>
      <w:r w:rsidR="00FA3E78">
        <w:rPr>
          <w:rFonts w:ascii="Arial" w:hAnsi="Arial"/>
          <w:lang w:val="sr-Cyrl-RS"/>
        </w:rPr>
        <w:t>:</w:t>
      </w:r>
      <w:r w:rsidR="00C35593" w:rsidRPr="00B55DFB">
        <w:rPr>
          <w:rFonts w:ascii="Arial" w:hAnsi="Arial"/>
          <w:sz w:val="24"/>
          <w:szCs w:val="24"/>
          <w:lang w:val="sr-Cyrl-RS"/>
        </w:rPr>
        <w:t xml:space="preserve">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Набавка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 НН </w:t>
      </w:r>
      <w:proofErr w:type="spell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ел</w:t>
      </w:r>
      <w:proofErr w:type="spellEnd"/>
      <w:r w:rsidR="00EC3C8A" w:rsidRPr="00EC3C8A">
        <w:rPr>
          <w:rFonts w:ascii="Arial" w:eastAsia="Arial" w:hAnsi="Arial"/>
          <w:color w:val="000000"/>
          <w:szCs w:val="20"/>
          <w:lang w:val="en-US"/>
        </w:rPr>
        <w:t xml:space="preserve">. </w:t>
      </w:r>
      <w:proofErr w:type="spellStart"/>
      <w:proofErr w:type="gramStart"/>
      <w:r w:rsidR="00EC3C8A" w:rsidRPr="00EC3C8A">
        <w:rPr>
          <w:rFonts w:ascii="Arial" w:eastAsia="Arial" w:hAnsi="Arial"/>
          <w:color w:val="000000"/>
          <w:szCs w:val="20"/>
          <w:lang w:val="en-US"/>
        </w:rPr>
        <w:t>мотора</w:t>
      </w:r>
      <w:proofErr w:type="spellEnd"/>
      <w:proofErr w:type="gramEnd"/>
      <w:r w:rsidR="00CF6BE0">
        <w:rPr>
          <w:rFonts w:ascii="Arial" w:hAnsi="Arial"/>
          <w:lang w:val="sr-Latn-RS"/>
        </w:rPr>
        <w:t>,</w:t>
      </w:r>
      <w:r w:rsidR="00CF6BE0" w:rsidRPr="00CF6BE0">
        <w:rPr>
          <w:rFonts w:ascii="Arial" w:hAnsi="Arial"/>
        </w:rPr>
        <w:t xml:space="preserve"> </w:t>
      </w:r>
      <w:r w:rsidR="00C35593" w:rsidRPr="004136F6">
        <w:rPr>
          <w:rFonts w:ascii="Arial" w:hAnsi="Arial"/>
        </w:rPr>
        <w:t>на захтев заинтересован</w:t>
      </w:r>
      <w:r w:rsidR="00C35593" w:rsidRPr="004136F6">
        <w:rPr>
          <w:rFonts w:ascii="Arial" w:hAnsi="Arial"/>
          <w:lang w:val="sr-Cyrl-RS"/>
        </w:rPr>
        <w:t>их</w:t>
      </w:r>
      <w:r w:rsidR="00C35593" w:rsidRPr="004136F6">
        <w:rPr>
          <w:rFonts w:ascii="Arial" w:hAnsi="Arial"/>
        </w:rPr>
        <w:t xml:space="preserve"> лица, даје</w:t>
      </w:r>
    </w:p>
    <w:p w:rsidR="00FA3E78" w:rsidRDefault="00FA3E78" w:rsidP="00EE6D39">
      <w:pPr>
        <w:ind w:left="-360" w:right="-19"/>
        <w:outlineLvl w:val="0"/>
        <w:rPr>
          <w:rFonts w:ascii="Arial" w:hAnsi="Arial"/>
          <w:lang w:val="sr-Cyrl-RS"/>
        </w:rPr>
      </w:pPr>
    </w:p>
    <w:p w:rsidR="00823373" w:rsidRPr="00D97D88" w:rsidRDefault="00823373" w:rsidP="003317EC">
      <w:pPr>
        <w:spacing w:line="240" w:lineRule="auto"/>
        <w:jc w:val="center"/>
        <w:rPr>
          <w:rFonts w:ascii="Arial" w:hAnsi="Arial"/>
          <w:iCs/>
        </w:rPr>
      </w:pPr>
      <w:r w:rsidRPr="00D97D88">
        <w:rPr>
          <w:rFonts w:ascii="Arial" w:hAnsi="Arial"/>
          <w:iCs/>
        </w:rPr>
        <w:t>ДОДАТНЕ ИНФОРМАЦИЈЕ ИЛИ ПОЈАШЊЕЊА</w:t>
      </w:r>
    </w:p>
    <w:p w:rsidR="00823373" w:rsidRDefault="00823373" w:rsidP="003317EC">
      <w:pPr>
        <w:spacing w:line="240" w:lineRule="auto"/>
        <w:jc w:val="center"/>
        <w:rPr>
          <w:rFonts w:ascii="Arial" w:hAnsi="Arial"/>
          <w:iCs/>
          <w:lang w:val="sr-Cyrl-RS"/>
        </w:rPr>
      </w:pPr>
      <w:r w:rsidRPr="00D97D88">
        <w:rPr>
          <w:rFonts w:ascii="Arial" w:hAnsi="Arial"/>
          <w:iCs/>
        </w:rPr>
        <w:t>У ВЕЗИ СА ПРИПРЕМАЊЕМ ПОНУДЕ</w:t>
      </w:r>
    </w:p>
    <w:p w:rsidR="00823373" w:rsidRDefault="00823373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  <w:r w:rsidRPr="00D97D88">
        <w:rPr>
          <w:rFonts w:ascii="Arial" w:hAnsi="Arial"/>
          <w:b/>
          <w:iCs/>
        </w:rPr>
        <w:t xml:space="preserve">Бр. </w:t>
      </w:r>
      <w:r w:rsidR="00D67AC0">
        <w:rPr>
          <w:rFonts w:ascii="Arial" w:hAnsi="Arial"/>
          <w:b/>
          <w:iCs/>
          <w:lang w:val="sr-Latn-RS"/>
        </w:rPr>
        <w:t>5</w:t>
      </w:r>
    </w:p>
    <w:p w:rsidR="005A6CF6" w:rsidRPr="005A6CF6" w:rsidRDefault="005A6CF6" w:rsidP="0095120D">
      <w:pPr>
        <w:spacing w:line="240" w:lineRule="auto"/>
        <w:jc w:val="center"/>
        <w:rPr>
          <w:rFonts w:ascii="Arial" w:hAnsi="Arial"/>
          <w:b/>
          <w:iCs/>
          <w:lang w:val="sr-Cyrl-RS"/>
        </w:rPr>
      </w:pPr>
    </w:p>
    <w:p w:rsidR="00435757" w:rsidRPr="00E412B3" w:rsidRDefault="00823373" w:rsidP="00F5060A">
      <w:pPr>
        <w:spacing w:after="240" w:line="240" w:lineRule="auto"/>
        <w:rPr>
          <w:rFonts w:ascii="Arial" w:hAnsi="Arial"/>
          <w:iCs/>
          <w:lang w:val="sr-Cyrl-RS"/>
        </w:rPr>
      </w:pPr>
      <w:r w:rsidRPr="00E412B3">
        <w:rPr>
          <w:rFonts w:ascii="Arial" w:hAnsi="Arial"/>
          <w:iCs/>
        </w:rPr>
        <w:t>Пет и више дана пре истека рока предвиђеног за подношење понуда, заинтересован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лиц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</w:t>
      </w:r>
      <w:r w:rsidR="00C35593" w:rsidRPr="00E412B3">
        <w:rPr>
          <w:rFonts w:ascii="Arial" w:hAnsi="Arial"/>
          <w:iCs/>
          <w:lang w:val="sr-Cyrl-RS"/>
        </w:rPr>
        <w:t>су</w:t>
      </w:r>
      <w:r w:rsidRPr="00E412B3">
        <w:rPr>
          <w:rFonts w:ascii="Arial" w:hAnsi="Arial"/>
          <w:iCs/>
        </w:rPr>
        <w:t xml:space="preserve"> у писаном облику од наручиоца тражил</w:t>
      </w:r>
      <w:r w:rsidR="00C35593" w:rsidRPr="00E412B3">
        <w:rPr>
          <w:rFonts w:ascii="Arial" w:hAnsi="Arial"/>
          <w:iCs/>
          <w:lang w:val="sr-Cyrl-RS"/>
        </w:rPr>
        <w:t>а</w:t>
      </w:r>
      <w:r w:rsidRPr="00E412B3">
        <w:rPr>
          <w:rFonts w:ascii="Arial" w:hAnsi="Arial"/>
          <w:iCs/>
        </w:rPr>
        <w:t xml:space="preserve"> додатне информације односно појашњења</w:t>
      </w:r>
      <w:r w:rsidR="009F56BB">
        <w:rPr>
          <w:rFonts w:ascii="Arial" w:hAnsi="Arial"/>
          <w:iCs/>
          <w:lang w:val="sr-Latn-RS"/>
        </w:rPr>
        <w:t>,</w:t>
      </w:r>
      <w:r w:rsidR="00013D39">
        <w:rPr>
          <w:rFonts w:ascii="Arial" w:hAnsi="Arial"/>
          <w:iCs/>
        </w:rPr>
        <w:t xml:space="preserve"> а Наручилац</w:t>
      </w:r>
      <w:r w:rsidR="000423B5">
        <w:rPr>
          <w:rFonts w:ascii="Arial" w:hAnsi="Arial"/>
          <w:iCs/>
          <w:lang w:val="sr-Cyrl-RS"/>
        </w:rPr>
        <w:t xml:space="preserve"> </w:t>
      </w:r>
      <w:r w:rsidR="00393072">
        <w:rPr>
          <w:rFonts w:ascii="Arial" w:hAnsi="Arial"/>
          <w:iCs/>
          <w:lang w:val="sr-Cyrl-RS"/>
        </w:rPr>
        <w:t>у року од три дана од дана пријема захтева</w:t>
      </w:r>
      <w:r w:rsidR="00393072" w:rsidRPr="00E412B3">
        <w:rPr>
          <w:rFonts w:ascii="Arial" w:hAnsi="Arial"/>
          <w:iCs/>
        </w:rPr>
        <w:t xml:space="preserve"> </w:t>
      </w:r>
      <w:r w:rsidR="008C28EE" w:rsidRPr="00E412B3">
        <w:rPr>
          <w:rFonts w:ascii="Arial" w:hAnsi="Arial"/>
          <w:iCs/>
        </w:rPr>
        <w:t xml:space="preserve">објављује на Порталу јавних набавки и интернет страници </w:t>
      </w:r>
      <w:r w:rsidR="008C28EE" w:rsidRPr="00E412B3">
        <w:rPr>
          <w:rFonts w:ascii="Arial" w:hAnsi="Arial"/>
          <w:iCs/>
          <w:lang w:val="sr-Cyrl-RS"/>
        </w:rPr>
        <w:t>Н</w:t>
      </w:r>
      <w:r w:rsidR="008C28EE" w:rsidRPr="00E412B3">
        <w:rPr>
          <w:rFonts w:ascii="Arial" w:hAnsi="Arial"/>
          <w:iCs/>
        </w:rPr>
        <w:t>аручиоца</w:t>
      </w:r>
      <w:r w:rsidR="008C28EE" w:rsidRPr="00E412B3">
        <w:rPr>
          <w:rFonts w:ascii="Arial" w:hAnsi="Arial"/>
          <w:iCs/>
          <w:lang w:val="sr-Cyrl-RS"/>
        </w:rPr>
        <w:t>,</w:t>
      </w:r>
      <w:r w:rsidR="008C28EE" w:rsidRPr="00E412B3">
        <w:rPr>
          <w:rFonts w:ascii="Arial" w:hAnsi="Arial"/>
          <w:b/>
          <w:i/>
          <w:iCs/>
          <w:lang w:val="sr-Cyrl-RS"/>
        </w:rPr>
        <w:t xml:space="preserve"> </w:t>
      </w:r>
      <w:r w:rsidRPr="00E412B3">
        <w:rPr>
          <w:rFonts w:ascii="Arial" w:hAnsi="Arial"/>
          <w:iCs/>
        </w:rPr>
        <w:t>следеће информације, односно појашњења:</w:t>
      </w:r>
    </w:p>
    <w:p w:rsidR="00EC3C8A" w:rsidRDefault="00EC3C8A" w:rsidP="006C5D6C">
      <w:pPr>
        <w:rPr>
          <w:rFonts w:ascii="Arial" w:hAnsi="Arial"/>
          <w:b/>
          <w:iCs/>
          <w:u w:val="single"/>
          <w:lang w:val="sr-Cyrl-RS"/>
        </w:rPr>
      </w:pPr>
    </w:p>
    <w:p w:rsidR="00D67AC0" w:rsidRPr="00CF6BE0" w:rsidRDefault="00D67AC0" w:rsidP="00255C77">
      <w:pPr>
        <w:rPr>
          <w:rFonts w:ascii="Arial" w:hAnsi="Arial"/>
          <w:iCs/>
          <w:u w:val="single"/>
          <w:lang w:val="sr-Latn-RS"/>
        </w:rPr>
      </w:pPr>
      <w:r>
        <w:rPr>
          <w:rFonts w:ascii="Arial" w:hAnsi="Arial"/>
          <w:b/>
          <w:iCs/>
          <w:u w:val="single"/>
        </w:rPr>
        <w:t>ПИТАЊЕ</w:t>
      </w:r>
      <w:r>
        <w:rPr>
          <w:rFonts w:ascii="Arial" w:hAnsi="Arial"/>
          <w:b/>
          <w:iCs/>
          <w:u w:val="single"/>
          <w:lang w:val="sr-Latn-RS"/>
        </w:rPr>
        <w:t xml:space="preserve"> 1</w:t>
      </w:r>
      <w:r w:rsidRPr="00CF6BE0">
        <w:rPr>
          <w:rFonts w:ascii="Arial" w:hAnsi="Arial"/>
          <w:iCs/>
          <w:u w:val="single"/>
        </w:rPr>
        <w:t>:</w:t>
      </w:r>
    </w:p>
    <w:p w:rsidR="00D67AC0" w:rsidRPr="00D67AC0" w:rsidRDefault="00D67AC0" w:rsidP="00AA0659">
      <w:pPr>
        <w:rPr>
          <w:rFonts w:ascii="Arial" w:hAnsi="Arial"/>
          <w:sz w:val="24"/>
          <w:szCs w:val="24"/>
          <w:lang w:val="sr-Latn-CS" w:eastAsia="sr-Latn-CS"/>
        </w:rPr>
      </w:pPr>
      <w:r w:rsidRPr="00D67AC0">
        <w:rPr>
          <w:rFonts w:ascii="Arial" w:hAnsi="Arial"/>
          <w:sz w:val="24"/>
          <w:szCs w:val="24"/>
          <w:lang w:val="sr-Latn-CS" w:eastAsia="sr-Latn-CS"/>
        </w:rPr>
        <w:t>Позиција бр. 2 -Ел.мотор SCE3-16M1-2;  11 kW;  2940 o/min; IMB3;  класа енергетске  ефикасности IE3 или одговарајући</w:t>
      </w:r>
    </w:p>
    <w:p w:rsidR="00D67AC0" w:rsidRPr="00D67AC0" w:rsidRDefault="00D67AC0" w:rsidP="00AA0659">
      <w:pPr>
        <w:spacing w:line="240" w:lineRule="auto"/>
        <w:jc w:val="left"/>
        <w:rPr>
          <w:rFonts w:ascii="Arial" w:hAnsi="Arial"/>
          <w:sz w:val="24"/>
          <w:szCs w:val="24"/>
          <w:lang w:val="sr-Latn-CS" w:eastAsia="sr-Latn-CS"/>
        </w:rPr>
      </w:pPr>
    </w:p>
    <w:p w:rsidR="00EC3C8A" w:rsidRPr="00EC3C8A" w:rsidRDefault="00D67AC0" w:rsidP="00D67AC0">
      <w:pPr>
        <w:rPr>
          <w:rFonts w:ascii="Arial" w:eastAsia="Calibri" w:hAnsi="Arial"/>
          <w:sz w:val="24"/>
          <w:szCs w:val="24"/>
          <w:lang w:val="sr-Cyrl-RS"/>
        </w:rPr>
      </w:pPr>
      <w:r w:rsidRPr="00D67AC0">
        <w:rPr>
          <w:rFonts w:ascii="Arial" w:hAnsi="Arial"/>
          <w:sz w:val="24"/>
          <w:szCs w:val="24"/>
          <w:lang w:val="sr-Latn-CS" w:eastAsia="sr-Latn-CS"/>
        </w:rPr>
        <w:t xml:space="preserve">Молимо да проверите да ли је исправна ознака ел. </w:t>
      </w:r>
      <w:r>
        <w:rPr>
          <w:rFonts w:ascii="Arial" w:hAnsi="Arial"/>
          <w:sz w:val="24"/>
          <w:szCs w:val="24"/>
          <w:lang w:val="sr-Cyrl-RS" w:eastAsia="sr-Latn-CS"/>
        </w:rPr>
        <w:t>м</w:t>
      </w:r>
      <w:r w:rsidRPr="00D67AC0">
        <w:rPr>
          <w:rFonts w:ascii="Arial" w:hAnsi="Arial"/>
          <w:sz w:val="24"/>
          <w:szCs w:val="24"/>
          <w:lang w:val="sr-Latn-CS" w:eastAsia="sr-Latn-CS"/>
        </w:rPr>
        <w:t>отора SCE3-</w:t>
      </w:r>
      <w:r w:rsidRPr="00D67AC0">
        <w:rPr>
          <w:rFonts w:ascii="Arial" w:hAnsi="Arial"/>
          <w:b/>
          <w:sz w:val="24"/>
          <w:szCs w:val="24"/>
          <w:lang w:val="sr-Latn-CS" w:eastAsia="sr-Latn-CS"/>
        </w:rPr>
        <w:t>16M1-2</w:t>
      </w:r>
      <w:r w:rsidRPr="00D67AC0">
        <w:rPr>
          <w:rFonts w:ascii="Arial" w:hAnsi="Arial"/>
          <w:sz w:val="24"/>
          <w:szCs w:val="24"/>
          <w:lang w:val="sr-Latn-CS" w:eastAsia="sr-Latn-CS"/>
        </w:rPr>
        <w:t xml:space="preserve"> и ако није да то измен</w:t>
      </w:r>
      <w:r>
        <w:rPr>
          <w:rFonts w:ascii="Arial" w:hAnsi="Arial"/>
          <w:sz w:val="24"/>
          <w:szCs w:val="24"/>
          <w:lang w:val="sr-Latn-CS" w:eastAsia="sr-Latn-CS"/>
        </w:rPr>
        <w:t>ите у конкурсној документацији.</w:t>
      </w:r>
      <w:r w:rsidRPr="00EC3C8A">
        <w:rPr>
          <w:rFonts w:ascii="Arial" w:eastAsia="Calibri" w:hAnsi="Arial"/>
          <w:sz w:val="24"/>
          <w:szCs w:val="24"/>
          <w:lang w:val="sr-Cyrl-RS"/>
        </w:rPr>
        <w:t xml:space="preserve"> </w:t>
      </w:r>
    </w:p>
    <w:p w:rsidR="00D67AC0" w:rsidRDefault="00D67AC0" w:rsidP="009F56BB">
      <w:pPr>
        <w:rPr>
          <w:rFonts w:ascii="Arial" w:hAnsi="Arial"/>
          <w:b/>
          <w:iCs/>
          <w:u w:val="single"/>
          <w:lang w:val="sr-Cyrl-RS"/>
        </w:rPr>
      </w:pPr>
    </w:p>
    <w:p w:rsidR="006219E6" w:rsidRDefault="006219E6" w:rsidP="009F56BB">
      <w:pPr>
        <w:rPr>
          <w:rFonts w:ascii="Arial" w:hAnsi="Arial"/>
          <w:b/>
          <w:iCs/>
          <w:u w:val="single"/>
          <w:lang w:val="sr-Cyrl-RS"/>
        </w:rPr>
      </w:pPr>
    </w:p>
    <w:p w:rsidR="006219E6" w:rsidRDefault="006219E6" w:rsidP="009F56BB">
      <w:pPr>
        <w:rPr>
          <w:rFonts w:ascii="Arial" w:hAnsi="Arial"/>
          <w:b/>
          <w:iCs/>
          <w:u w:val="single"/>
          <w:lang w:val="sr-Cyrl-RS"/>
        </w:rPr>
      </w:pPr>
    </w:p>
    <w:p w:rsidR="00C35593" w:rsidRDefault="00E412B3" w:rsidP="009F56BB">
      <w:pPr>
        <w:rPr>
          <w:rFonts w:ascii="Arial" w:hAnsi="Arial"/>
          <w:b/>
          <w:iCs/>
          <w:lang w:val="sr-Cyrl-RS"/>
        </w:rPr>
      </w:pPr>
      <w:r w:rsidRPr="00CF6BE0">
        <w:rPr>
          <w:rFonts w:ascii="Arial" w:hAnsi="Arial"/>
          <w:b/>
          <w:iCs/>
          <w:u w:val="single"/>
        </w:rPr>
        <w:t xml:space="preserve">ОДГОВОР </w:t>
      </w:r>
      <w:r w:rsidR="00823373" w:rsidRPr="00CF6BE0">
        <w:rPr>
          <w:rFonts w:ascii="Arial" w:hAnsi="Arial"/>
          <w:b/>
          <w:iCs/>
          <w:u w:val="single"/>
        </w:rPr>
        <w:t>1:</w:t>
      </w:r>
      <w:r w:rsidR="00823373" w:rsidRPr="00FA3E78">
        <w:rPr>
          <w:rFonts w:ascii="Arial" w:hAnsi="Arial"/>
          <w:b/>
          <w:iCs/>
        </w:rPr>
        <w:t xml:space="preserve"> </w:t>
      </w:r>
    </w:p>
    <w:p w:rsidR="00EC3C8A" w:rsidRDefault="00D67AC0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  <w:r w:rsidRPr="00D67AC0">
        <w:rPr>
          <w:rFonts w:ascii="Arial" w:eastAsia="Calibri" w:hAnsi="Arial"/>
          <w:lang w:val="sr-Cyrl-RS"/>
        </w:rPr>
        <w:t xml:space="preserve">Исправна ознака мотора је </w:t>
      </w:r>
      <w:r w:rsidRPr="00D67AC0">
        <w:rPr>
          <w:rFonts w:ascii="Arial" w:eastAsia="Calibri" w:hAnsi="Arial"/>
          <w:b/>
          <w:lang w:val="sr-Cyrl-RS"/>
        </w:rPr>
        <w:t>SCE3-160M1-2</w:t>
      </w:r>
      <w:r w:rsidRPr="00D67AC0">
        <w:rPr>
          <w:rFonts w:ascii="Arial" w:eastAsia="Calibri" w:hAnsi="Arial"/>
          <w:lang w:val="sr-Cyrl-RS"/>
        </w:rPr>
        <w:t>.</w:t>
      </w:r>
    </w:p>
    <w:p w:rsid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EC3C8A" w:rsidRPr="00EC3C8A" w:rsidRDefault="00EC3C8A" w:rsidP="00C5049F">
      <w:pPr>
        <w:spacing w:line="240" w:lineRule="auto"/>
        <w:jc w:val="left"/>
        <w:rPr>
          <w:rFonts w:ascii="Arial" w:hAnsi="Arial"/>
          <w:szCs w:val="21"/>
          <w:lang w:val="sr-Cyrl-RS"/>
        </w:rPr>
      </w:pPr>
    </w:p>
    <w:p w:rsidR="000336A3" w:rsidRPr="00AC5FF1" w:rsidRDefault="000336A3" w:rsidP="000336A3">
      <w:pPr>
        <w:spacing w:line="240" w:lineRule="auto"/>
        <w:rPr>
          <w:rFonts w:ascii="Arial" w:hAnsi="Arial"/>
          <w:b/>
          <w:iCs/>
          <w:lang w:val="sr-Cyrl-RS"/>
        </w:rPr>
      </w:pPr>
      <w:r w:rsidRPr="00AC5FF1">
        <w:rPr>
          <w:rFonts w:ascii="Arial" w:hAnsi="Arial"/>
          <w:b/>
          <w:iCs/>
          <w:lang w:val="sr-Cyrl-RS"/>
        </w:rPr>
        <w:t xml:space="preserve">У складу са наведеним појашњењима Комисија ће израдити измене и допуне конкурсне документације и исте објавити на </w:t>
      </w:r>
      <w:r w:rsidRPr="00AC5FF1">
        <w:rPr>
          <w:rFonts w:ascii="Arial" w:hAnsi="Arial"/>
          <w:b/>
          <w:iCs/>
        </w:rPr>
        <w:t xml:space="preserve">Порталу јавних набавки и интернет страници </w:t>
      </w:r>
      <w:r w:rsidRPr="00AC5FF1">
        <w:rPr>
          <w:rFonts w:ascii="Arial" w:hAnsi="Arial"/>
          <w:b/>
          <w:iCs/>
          <w:lang w:val="sr-Cyrl-RS"/>
        </w:rPr>
        <w:t>Н</w:t>
      </w:r>
      <w:r w:rsidRPr="00AC5FF1">
        <w:rPr>
          <w:rFonts w:ascii="Arial" w:hAnsi="Arial"/>
          <w:b/>
          <w:iCs/>
        </w:rPr>
        <w:t>аручиоца.</w:t>
      </w:r>
    </w:p>
    <w:p w:rsidR="006A7289" w:rsidRDefault="006C5D6C" w:rsidP="00E620B8">
      <w:pPr>
        <w:spacing w:line="240" w:lineRule="auto"/>
        <w:rPr>
          <w:rFonts w:ascii="Arial" w:hAnsi="Arial"/>
          <w:iCs/>
          <w:lang w:val="sr-Cyrl-RS"/>
        </w:rPr>
      </w:pPr>
      <w:r>
        <w:rPr>
          <w:rFonts w:ascii="Arial" w:hAnsi="Arial"/>
          <w:iCs/>
          <w:lang w:val="sr-Cyrl-RS"/>
        </w:rPr>
        <w:t xml:space="preserve">                                                                   </w:t>
      </w:r>
    </w:p>
    <w:p w:rsidR="006219E6" w:rsidRDefault="006219E6" w:rsidP="006219E6">
      <w:pPr>
        <w:spacing w:line="240" w:lineRule="auto"/>
        <w:rPr>
          <w:rFonts w:ascii="Arial" w:hAnsi="Arial"/>
          <w:b/>
          <w:iCs/>
          <w:lang w:val="sr-Latn-RS"/>
        </w:rPr>
      </w:pPr>
      <w:r>
        <w:rPr>
          <w:rFonts w:ascii="Arial" w:hAnsi="Arial"/>
          <w:b/>
          <w:iCs/>
          <w:lang w:val="sr-Cyrl-RS"/>
        </w:rPr>
        <w:t xml:space="preserve">Комисија ће размотрити да ли је већ одређен рок за подношење понуда примерен времену потребном за припрему прихватљиве понуде те у случају да продужи рок, о истом ће објавити обавештење о продужењу рока за подношење понуда на Порталу јавних набавки и интернет страници Наручиоца.     </w:t>
      </w:r>
    </w:p>
    <w:p w:rsidR="00BD4560" w:rsidRDefault="00BD4560" w:rsidP="007638F3">
      <w:pPr>
        <w:jc w:val="left"/>
        <w:rPr>
          <w:rFonts w:ascii="Arial" w:hAnsi="Arial"/>
          <w:iCs/>
          <w:color w:val="000000"/>
          <w:lang w:val="sr-Latn-RS"/>
        </w:rPr>
      </w:pPr>
    </w:p>
    <w:p w:rsidR="00CE1246" w:rsidRDefault="00CE1246" w:rsidP="00CF6BE0">
      <w:pPr>
        <w:spacing w:line="240" w:lineRule="auto"/>
        <w:rPr>
          <w:rFonts w:ascii="Arial" w:hAnsi="Arial"/>
          <w:lang w:val="sr-Cyrl-RS"/>
        </w:rPr>
      </w:pPr>
    </w:p>
    <w:p w:rsidR="000F0A61" w:rsidRPr="00FF7AD0" w:rsidRDefault="007638F3" w:rsidP="00CF6BE0">
      <w:pPr>
        <w:spacing w:line="240" w:lineRule="auto"/>
        <w:rPr>
          <w:rFonts w:ascii="Arial" w:hAnsi="Arial"/>
          <w:iCs/>
          <w:lang w:val="sr-Cyrl-RS"/>
        </w:rPr>
      </w:pPr>
      <w:bookmarkStart w:id="0" w:name="_GoBack"/>
      <w:bookmarkEnd w:id="0"/>
      <w:r w:rsidRPr="007638F3">
        <w:rPr>
          <w:rFonts w:ascii="Arial" w:hAnsi="Arial"/>
          <w:lang w:val="sr-Cyrl-RS"/>
        </w:rPr>
        <w:t xml:space="preserve"> </w:t>
      </w:r>
      <w:r w:rsidRPr="007638F3">
        <w:rPr>
          <w:rFonts w:ascii="Arial" w:hAnsi="Arial"/>
          <w:lang w:val="en-US"/>
        </w:rPr>
        <w:t xml:space="preserve">  </w:t>
      </w:r>
    </w:p>
    <w:sectPr w:rsidR="000F0A61" w:rsidRPr="00FF7AD0" w:rsidSect="00BD456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-851" w:right="562" w:bottom="1152" w:left="1440" w:header="30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C9C" w:rsidRDefault="008D2C9C" w:rsidP="004A61DF">
      <w:pPr>
        <w:spacing w:line="240" w:lineRule="auto"/>
      </w:pPr>
      <w:r>
        <w:separator/>
      </w:r>
    </w:p>
  </w:endnote>
  <w:endnote w:type="continuationSeparator" w:id="0">
    <w:p w:rsidR="008D2C9C" w:rsidRDefault="008D2C9C" w:rsidP="004A61D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3373" w:rsidRPr="00911D08" w:rsidRDefault="00823373">
    <w:pPr>
      <w:pStyle w:val="Footer"/>
      <w:jc w:val="right"/>
      <w:rPr>
        <w:i/>
      </w:rPr>
    </w:pPr>
    <w:r w:rsidRPr="00911D08">
      <w:rPr>
        <w:rFonts w:ascii="Calibri" w:hAnsi="Calibri"/>
        <w:i/>
        <w:sz w:val="16"/>
        <w:szCs w:val="16"/>
      </w:rPr>
      <w:t xml:space="preserve">Стр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PAGE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CE1246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  <w:r w:rsidRPr="00911D08">
      <w:rPr>
        <w:rFonts w:ascii="Calibri" w:hAnsi="Calibri"/>
        <w:i/>
        <w:sz w:val="16"/>
        <w:szCs w:val="16"/>
      </w:rPr>
      <w:t xml:space="preserve"> од </w:t>
    </w:r>
    <w:r w:rsidRPr="00911D08">
      <w:rPr>
        <w:rFonts w:ascii="Calibri" w:hAnsi="Calibri"/>
        <w:bCs/>
        <w:i/>
        <w:sz w:val="16"/>
        <w:szCs w:val="16"/>
      </w:rPr>
      <w:fldChar w:fldCharType="begin"/>
    </w:r>
    <w:r w:rsidRPr="00911D08">
      <w:rPr>
        <w:rFonts w:ascii="Calibri" w:hAnsi="Calibri"/>
        <w:bCs/>
        <w:i/>
        <w:sz w:val="16"/>
        <w:szCs w:val="16"/>
      </w:rPr>
      <w:instrText xml:space="preserve"> NUMPAGES  </w:instrText>
    </w:r>
    <w:r w:rsidRPr="00911D08">
      <w:rPr>
        <w:rFonts w:ascii="Calibri" w:hAnsi="Calibri"/>
        <w:bCs/>
        <w:i/>
        <w:sz w:val="16"/>
        <w:szCs w:val="16"/>
      </w:rPr>
      <w:fldChar w:fldCharType="separate"/>
    </w:r>
    <w:r w:rsidR="00CE1246">
      <w:rPr>
        <w:rFonts w:ascii="Calibri" w:hAnsi="Calibri"/>
        <w:bCs/>
        <w:i/>
        <w:noProof/>
        <w:sz w:val="16"/>
        <w:szCs w:val="16"/>
      </w:rPr>
      <w:t>1</w:t>
    </w:r>
    <w:r w:rsidRPr="00911D08">
      <w:rPr>
        <w:rFonts w:ascii="Calibri" w:hAnsi="Calibri"/>
        <w:bCs/>
        <w:i/>
        <w:sz w:val="16"/>
        <w:szCs w:val="16"/>
      </w:rPr>
      <w:fldChar w:fldCharType="end"/>
    </w:r>
  </w:p>
  <w:p w:rsidR="00823373" w:rsidRDefault="0082337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C9C" w:rsidRDefault="008D2C9C" w:rsidP="004A61DF">
      <w:pPr>
        <w:spacing w:line="240" w:lineRule="auto"/>
      </w:pPr>
      <w:r>
        <w:separator/>
      </w:r>
    </w:p>
  </w:footnote>
  <w:footnote w:type="continuationSeparator" w:id="0">
    <w:p w:rsidR="008D2C9C" w:rsidRDefault="008D2C9C" w:rsidP="004A61D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74C3" w:rsidRDefault="001D74C3">
    <w:pPr>
      <w:pStyle w:val="Header"/>
    </w:pPr>
  </w:p>
  <w:p w:rsidR="001D74C3" w:rsidRDefault="001D74C3">
    <w:pPr>
      <w:pStyle w:val="Header"/>
    </w:pPr>
  </w:p>
  <w:p w:rsidR="0062749F" w:rsidRDefault="0062749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8B" w:rsidRDefault="0027408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6C573B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277A29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015CAC"/>
    <w:multiLevelType w:val="hybridMultilevel"/>
    <w:tmpl w:val="03427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D6252E"/>
    <w:multiLevelType w:val="hybridMultilevel"/>
    <w:tmpl w:val="3A5AF8BE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234952D2"/>
    <w:multiLevelType w:val="hybridMultilevel"/>
    <w:tmpl w:val="4A146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92521"/>
    <w:multiLevelType w:val="hybridMultilevel"/>
    <w:tmpl w:val="EED02F24"/>
    <w:lvl w:ilvl="0" w:tplc="0409000F">
      <w:start w:val="1"/>
      <w:numFmt w:val="decimal"/>
      <w:lvlText w:val="%1."/>
      <w:lvlJc w:val="left"/>
      <w:pPr>
        <w:ind w:left="159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12" w:hanging="360"/>
      </w:pPr>
    </w:lvl>
    <w:lvl w:ilvl="2" w:tplc="0409001B" w:tentative="1">
      <w:start w:val="1"/>
      <w:numFmt w:val="lowerRoman"/>
      <w:lvlText w:val="%3."/>
      <w:lvlJc w:val="right"/>
      <w:pPr>
        <w:ind w:left="3032" w:hanging="180"/>
      </w:pPr>
    </w:lvl>
    <w:lvl w:ilvl="3" w:tplc="0409000F" w:tentative="1">
      <w:start w:val="1"/>
      <w:numFmt w:val="decimal"/>
      <w:lvlText w:val="%4."/>
      <w:lvlJc w:val="left"/>
      <w:pPr>
        <w:ind w:left="3752" w:hanging="360"/>
      </w:pPr>
    </w:lvl>
    <w:lvl w:ilvl="4" w:tplc="04090019" w:tentative="1">
      <w:start w:val="1"/>
      <w:numFmt w:val="lowerLetter"/>
      <w:lvlText w:val="%5."/>
      <w:lvlJc w:val="left"/>
      <w:pPr>
        <w:ind w:left="4472" w:hanging="360"/>
      </w:pPr>
    </w:lvl>
    <w:lvl w:ilvl="5" w:tplc="0409001B" w:tentative="1">
      <w:start w:val="1"/>
      <w:numFmt w:val="lowerRoman"/>
      <w:lvlText w:val="%6."/>
      <w:lvlJc w:val="right"/>
      <w:pPr>
        <w:ind w:left="5192" w:hanging="180"/>
      </w:pPr>
    </w:lvl>
    <w:lvl w:ilvl="6" w:tplc="0409000F" w:tentative="1">
      <w:start w:val="1"/>
      <w:numFmt w:val="decimal"/>
      <w:lvlText w:val="%7."/>
      <w:lvlJc w:val="left"/>
      <w:pPr>
        <w:ind w:left="5912" w:hanging="360"/>
      </w:pPr>
    </w:lvl>
    <w:lvl w:ilvl="7" w:tplc="04090019" w:tentative="1">
      <w:start w:val="1"/>
      <w:numFmt w:val="lowerLetter"/>
      <w:lvlText w:val="%8."/>
      <w:lvlJc w:val="left"/>
      <w:pPr>
        <w:ind w:left="6632" w:hanging="360"/>
      </w:pPr>
    </w:lvl>
    <w:lvl w:ilvl="8" w:tplc="0409001B" w:tentative="1">
      <w:start w:val="1"/>
      <w:numFmt w:val="lowerRoman"/>
      <w:lvlText w:val="%9."/>
      <w:lvlJc w:val="right"/>
      <w:pPr>
        <w:ind w:left="7352" w:hanging="180"/>
      </w:pPr>
    </w:lvl>
  </w:abstractNum>
  <w:abstractNum w:abstractNumId="7">
    <w:nsid w:val="3DAA623D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E11EFD"/>
    <w:multiLevelType w:val="hybridMultilevel"/>
    <w:tmpl w:val="4EFC9432"/>
    <w:lvl w:ilvl="0" w:tplc="8D0A4AD6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46A147CF"/>
    <w:multiLevelType w:val="hybridMultilevel"/>
    <w:tmpl w:val="813682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AE7AA1"/>
    <w:multiLevelType w:val="multilevel"/>
    <w:tmpl w:val="706A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5FF52BE"/>
    <w:multiLevelType w:val="singleLevel"/>
    <w:tmpl w:val="88968ADE"/>
    <w:lvl w:ilvl="0">
      <w:start w:val="10"/>
      <w:numFmt w:val="decimal"/>
      <w:lvlText w:val="14.%1"/>
      <w:legacy w:legacy="1" w:legacySpace="0" w:legacyIndent="826"/>
      <w:lvlJc w:val="left"/>
      <w:rPr>
        <w:rFonts w:ascii="Times New Roman" w:hAnsi="Times New Roman" w:cs="Times New Roman" w:hint="default"/>
        <w:i w:val="0"/>
      </w:rPr>
    </w:lvl>
  </w:abstractNum>
  <w:abstractNum w:abstractNumId="12">
    <w:nsid w:val="5671706F"/>
    <w:multiLevelType w:val="hybridMultilevel"/>
    <w:tmpl w:val="71124FF8"/>
    <w:lvl w:ilvl="0" w:tplc="30EC379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BF1695"/>
    <w:multiLevelType w:val="hybridMultilevel"/>
    <w:tmpl w:val="04C4313A"/>
    <w:lvl w:ilvl="0" w:tplc="F8660F9A">
      <w:numFmt w:val="bullet"/>
      <w:lvlText w:val="-"/>
      <w:lvlJc w:val="left"/>
      <w:pPr>
        <w:ind w:left="720" w:hanging="360"/>
      </w:pPr>
      <w:rPr>
        <w:rFonts w:ascii="Arial Narrow" w:eastAsia="Times New Roman" w:hAnsi="Arial Narrow" w:hint="default"/>
      </w:rPr>
    </w:lvl>
    <w:lvl w:ilvl="1" w:tplc="08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D79B3"/>
    <w:multiLevelType w:val="hybridMultilevel"/>
    <w:tmpl w:val="3334C8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E97202"/>
    <w:multiLevelType w:val="hybridMultilevel"/>
    <w:tmpl w:val="9E50F0CC"/>
    <w:lvl w:ilvl="0" w:tplc="28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8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8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700B383E"/>
    <w:multiLevelType w:val="multilevel"/>
    <w:tmpl w:val="B78600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79FF7F99"/>
    <w:multiLevelType w:val="hybridMultilevel"/>
    <w:tmpl w:val="DA0CB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17"/>
  </w:num>
  <w:num w:numId="4">
    <w:abstractNumId w:val="4"/>
  </w:num>
  <w:num w:numId="5">
    <w:abstractNumId w:val="8"/>
  </w:num>
  <w:num w:numId="6">
    <w:abstractNumId w:val="11"/>
  </w:num>
  <w:num w:numId="7">
    <w:abstractNumId w:val="0"/>
  </w:num>
  <w:num w:numId="8">
    <w:abstractNumId w:val="13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6"/>
  </w:num>
  <w:num w:numId="12">
    <w:abstractNumId w:val="9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5"/>
  </w:num>
  <w:num w:numId="16">
    <w:abstractNumId w:val="1"/>
  </w:num>
  <w:num w:numId="17">
    <w:abstractNumId w:val="3"/>
  </w:num>
  <w:num w:numId="18">
    <w:abstractNumId w:val="10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0F5"/>
    <w:rsid w:val="0000246D"/>
    <w:rsid w:val="000075C7"/>
    <w:rsid w:val="00013D39"/>
    <w:rsid w:val="000141A5"/>
    <w:rsid w:val="000171D2"/>
    <w:rsid w:val="000300F5"/>
    <w:rsid w:val="000336A3"/>
    <w:rsid w:val="000423B5"/>
    <w:rsid w:val="00044500"/>
    <w:rsid w:val="0004585F"/>
    <w:rsid w:val="00051D51"/>
    <w:rsid w:val="000547E2"/>
    <w:rsid w:val="000775D3"/>
    <w:rsid w:val="0008435C"/>
    <w:rsid w:val="000922A0"/>
    <w:rsid w:val="000A5EE8"/>
    <w:rsid w:val="000B369B"/>
    <w:rsid w:val="000C183C"/>
    <w:rsid w:val="000C3D4F"/>
    <w:rsid w:val="000C6C05"/>
    <w:rsid w:val="000D1C51"/>
    <w:rsid w:val="000E755F"/>
    <w:rsid w:val="000F0A61"/>
    <w:rsid w:val="00120A8B"/>
    <w:rsid w:val="00123DF8"/>
    <w:rsid w:val="00124016"/>
    <w:rsid w:val="00131177"/>
    <w:rsid w:val="00135B03"/>
    <w:rsid w:val="00147D0F"/>
    <w:rsid w:val="00154E5B"/>
    <w:rsid w:val="001552CD"/>
    <w:rsid w:val="00161DB4"/>
    <w:rsid w:val="00170BB3"/>
    <w:rsid w:val="00184DF8"/>
    <w:rsid w:val="001933B4"/>
    <w:rsid w:val="001A56A8"/>
    <w:rsid w:val="001A716C"/>
    <w:rsid w:val="001C02D7"/>
    <w:rsid w:val="001C2879"/>
    <w:rsid w:val="001D0CB1"/>
    <w:rsid w:val="001D74C3"/>
    <w:rsid w:val="001F070C"/>
    <w:rsid w:val="001F1486"/>
    <w:rsid w:val="00201791"/>
    <w:rsid w:val="0020564A"/>
    <w:rsid w:val="002070F8"/>
    <w:rsid w:val="00217E8C"/>
    <w:rsid w:val="002503A9"/>
    <w:rsid w:val="00256651"/>
    <w:rsid w:val="00267230"/>
    <w:rsid w:val="00270613"/>
    <w:rsid w:val="0027408B"/>
    <w:rsid w:val="00276A8B"/>
    <w:rsid w:val="0029361A"/>
    <w:rsid w:val="0029597C"/>
    <w:rsid w:val="002974B7"/>
    <w:rsid w:val="002A2D9F"/>
    <w:rsid w:val="002A6248"/>
    <w:rsid w:val="002B182D"/>
    <w:rsid w:val="002B39A6"/>
    <w:rsid w:val="002B4659"/>
    <w:rsid w:val="002B5F86"/>
    <w:rsid w:val="002C03EA"/>
    <w:rsid w:val="002C0E53"/>
    <w:rsid w:val="002C2407"/>
    <w:rsid w:val="002D5FCE"/>
    <w:rsid w:val="002D682D"/>
    <w:rsid w:val="002E56C6"/>
    <w:rsid w:val="00311D82"/>
    <w:rsid w:val="0031682F"/>
    <w:rsid w:val="00320005"/>
    <w:rsid w:val="003317EC"/>
    <w:rsid w:val="00360705"/>
    <w:rsid w:val="00363E98"/>
    <w:rsid w:val="003640D5"/>
    <w:rsid w:val="00372E97"/>
    <w:rsid w:val="00380B8E"/>
    <w:rsid w:val="003911E7"/>
    <w:rsid w:val="00393072"/>
    <w:rsid w:val="003B2A71"/>
    <w:rsid w:val="003B67E2"/>
    <w:rsid w:val="003B7D95"/>
    <w:rsid w:val="003B7F95"/>
    <w:rsid w:val="003C077D"/>
    <w:rsid w:val="003F1659"/>
    <w:rsid w:val="003F2BEA"/>
    <w:rsid w:val="003F320E"/>
    <w:rsid w:val="004023C9"/>
    <w:rsid w:val="00403295"/>
    <w:rsid w:val="004052DE"/>
    <w:rsid w:val="004102D9"/>
    <w:rsid w:val="004136F6"/>
    <w:rsid w:val="00415A6D"/>
    <w:rsid w:val="0042083A"/>
    <w:rsid w:val="00435757"/>
    <w:rsid w:val="0044095A"/>
    <w:rsid w:val="00443849"/>
    <w:rsid w:val="00446AB6"/>
    <w:rsid w:val="00460E69"/>
    <w:rsid w:val="004612FD"/>
    <w:rsid w:val="0046231D"/>
    <w:rsid w:val="00471287"/>
    <w:rsid w:val="00471C27"/>
    <w:rsid w:val="00483E4E"/>
    <w:rsid w:val="0048587D"/>
    <w:rsid w:val="0049174B"/>
    <w:rsid w:val="004954F7"/>
    <w:rsid w:val="004A61DF"/>
    <w:rsid w:val="004B20A0"/>
    <w:rsid w:val="004B4668"/>
    <w:rsid w:val="004C1CA3"/>
    <w:rsid w:val="004D2161"/>
    <w:rsid w:val="0051101B"/>
    <w:rsid w:val="00517E6A"/>
    <w:rsid w:val="00532302"/>
    <w:rsid w:val="005330E9"/>
    <w:rsid w:val="00543AC3"/>
    <w:rsid w:val="005448F6"/>
    <w:rsid w:val="005649E0"/>
    <w:rsid w:val="00574DAF"/>
    <w:rsid w:val="00581E24"/>
    <w:rsid w:val="005A6CF6"/>
    <w:rsid w:val="005B2651"/>
    <w:rsid w:val="005B59C7"/>
    <w:rsid w:val="005C0D5A"/>
    <w:rsid w:val="005C3A9E"/>
    <w:rsid w:val="005D014C"/>
    <w:rsid w:val="005D4006"/>
    <w:rsid w:val="005F421D"/>
    <w:rsid w:val="00603D2C"/>
    <w:rsid w:val="006078A2"/>
    <w:rsid w:val="00617F52"/>
    <w:rsid w:val="006219E6"/>
    <w:rsid w:val="0062749F"/>
    <w:rsid w:val="00627566"/>
    <w:rsid w:val="00635F4C"/>
    <w:rsid w:val="00655338"/>
    <w:rsid w:val="00661B3B"/>
    <w:rsid w:val="00697F98"/>
    <w:rsid w:val="006A2AE7"/>
    <w:rsid w:val="006A7204"/>
    <w:rsid w:val="006A7289"/>
    <w:rsid w:val="006B1D8A"/>
    <w:rsid w:val="006B38CE"/>
    <w:rsid w:val="006C5D6C"/>
    <w:rsid w:val="006E373B"/>
    <w:rsid w:val="006E5C1E"/>
    <w:rsid w:val="006E68AE"/>
    <w:rsid w:val="006F1667"/>
    <w:rsid w:val="00702DD7"/>
    <w:rsid w:val="0071097D"/>
    <w:rsid w:val="00714B24"/>
    <w:rsid w:val="00721AA8"/>
    <w:rsid w:val="00722FB8"/>
    <w:rsid w:val="00732DB2"/>
    <w:rsid w:val="00753BB6"/>
    <w:rsid w:val="00754F8B"/>
    <w:rsid w:val="007638F3"/>
    <w:rsid w:val="00763E59"/>
    <w:rsid w:val="0076662C"/>
    <w:rsid w:val="00777B84"/>
    <w:rsid w:val="00792F9C"/>
    <w:rsid w:val="007B7BD8"/>
    <w:rsid w:val="007C3E81"/>
    <w:rsid w:val="007F61D9"/>
    <w:rsid w:val="008031F2"/>
    <w:rsid w:val="00812250"/>
    <w:rsid w:val="00823373"/>
    <w:rsid w:val="00855DB0"/>
    <w:rsid w:val="008609D0"/>
    <w:rsid w:val="00866BB4"/>
    <w:rsid w:val="00880B15"/>
    <w:rsid w:val="00883CD3"/>
    <w:rsid w:val="008A3599"/>
    <w:rsid w:val="008A4FE4"/>
    <w:rsid w:val="008C28EE"/>
    <w:rsid w:val="008D056C"/>
    <w:rsid w:val="008D2C9C"/>
    <w:rsid w:val="008E52DE"/>
    <w:rsid w:val="00905C03"/>
    <w:rsid w:val="00905C11"/>
    <w:rsid w:val="00911D08"/>
    <w:rsid w:val="009224C1"/>
    <w:rsid w:val="0095120D"/>
    <w:rsid w:val="009558C4"/>
    <w:rsid w:val="00955C04"/>
    <w:rsid w:val="00960865"/>
    <w:rsid w:val="00970E5D"/>
    <w:rsid w:val="00975013"/>
    <w:rsid w:val="00990A0E"/>
    <w:rsid w:val="009A18E0"/>
    <w:rsid w:val="009A4B8D"/>
    <w:rsid w:val="009D7786"/>
    <w:rsid w:val="009E1701"/>
    <w:rsid w:val="009E6CE5"/>
    <w:rsid w:val="009E6EDF"/>
    <w:rsid w:val="009F3360"/>
    <w:rsid w:val="009F4C4B"/>
    <w:rsid w:val="009F56BB"/>
    <w:rsid w:val="00A01048"/>
    <w:rsid w:val="00A20DDE"/>
    <w:rsid w:val="00A25CF4"/>
    <w:rsid w:val="00A27A98"/>
    <w:rsid w:val="00A34A1D"/>
    <w:rsid w:val="00A426B4"/>
    <w:rsid w:val="00A51CB8"/>
    <w:rsid w:val="00A62672"/>
    <w:rsid w:val="00A70CB7"/>
    <w:rsid w:val="00A921E4"/>
    <w:rsid w:val="00A9334D"/>
    <w:rsid w:val="00A94C98"/>
    <w:rsid w:val="00A9548A"/>
    <w:rsid w:val="00AA54F2"/>
    <w:rsid w:val="00AB08DE"/>
    <w:rsid w:val="00AB3121"/>
    <w:rsid w:val="00AC5FF1"/>
    <w:rsid w:val="00AD4D4B"/>
    <w:rsid w:val="00AD6C18"/>
    <w:rsid w:val="00AF4BC3"/>
    <w:rsid w:val="00AF6B35"/>
    <w:rsid w:val="00B163E4"/>
    <w:rsid w:val="00B20920"/>
    <w:rsid w:val="00B30C16"/>
    <w:rsid w:val="00B43364"/>
    <w:rsid w:val="00B55DFB"/>
    <w:rsid w:val="00B75FD0"/>
    <w:rsid w:val="00B80C9B"/>
    <w:rsid w:val="00B83274"/>
    <w:rsid w:val="00B878EF"/>
    <w:rsid w:val="00B92A28"/>
    <w:rsid w:val="00BA7525"/>
    <w:rsid w:val="00BB3AE0"/>
    <w:rsid w:val="00BB5173"/>
    <w:rsid w:val="00BC3F7F"/>
    <w:rsid w:val="00BC5AF0"/>
    <w:rsid w:val="00BD1685"/>
    <w:rsid w:val="00BD4560"/>
    <w:rsid w:val="00C04B2D"/>
    <w:rsid w:val="00C16405"/>
    <w:rsid w:val="00C200E0"/>
    <w:rsid w:val="00C232B6"/>
    <w:rsid w:val="00C32ABE"/>
    <w:rsid w:val="00C34240"/>
    <w:rsid w:val="00C35593"/>
    <w:rsid w:val="00C376BA"/>
    <w:rsid w:val="00C45350"/>
    <w:rsid w:val="00C56384"/>
    <w:rsid w:val="00C65097"/>
    <w:rsid w:val="00C669A3"/>
    <w:rsid w:val="00C70428"/>
    <w:rsid w:val="00C74EB8"/>
    <w:rsid w:val="00C807D3"/>
    <w:rsid w:val="00C87CF3"/>
    <w:rsid w:val="00CB52D2"/>
    <w:rsid w:val="00CB586F"/>
    <w:rsid w:val="00CC5B88"/>
    <w:rsid w:val="00CC7442"/>
    <w:rsid w:val="00CD309C"/>
    <w:rsid w:val="00CE1246"/>
    <w:rsid w:val="00CE2063"/>
    <w:rsid w:val="00CF6BE0"/>
    <w:rsid w:val="00D02630"/>
    <w:rsid w:val="00D05A7D"/>
    <w:rsid w:val="00D109F3"/>
    <w:rsid w:val="00D12CB8"/>
    <w:rsid w:val="00D305E2"/>
    <w:rsid w:val="00D50109"/>
    <w:rsid w:val="00D53192"/>
    <w:rsid w:val="00D67AC0"/>
    <w:rsid w:val="00D90F35"/>
    <w:rsid w:val="00D97D88"/>
    <w:rsid w:val="00DB25EE"/>
    <w:rsid w:val="00DC57F1"/>
    <w:rsid w:val="00DD31A0"/>
    <w:rsid w:val="00DF18F6"/>
    <w:rsid w:val="00DF34E8"/>
    <w:rsid w:val="00E173B4"/>
    <w:rsid w:val="00E21AEF"/>
    <w:rsid w:val="00E24306"/>
    <w:rsid w:val="00E2445E"/>
    <w:rsid w:val="00E323DC"/>
    <w:rsid w:val="00E412B3"/>
    <w:rsid w:val="00E450F3"/>
    <w:rsid w:val="00E61B0F"/>
    <w:rsid w:val="00E620B8"/>
    <w:rsid w:val="00E67599"/>
    <w:rsid w:val="00E67E84"/>
    <w:rsid w:val="00E73067"/>
    <w:rsid w:val="00E83BBC"/>
    <w:rsid w:val="00E912CB"/>
    <w:rsid w:val="00EA2AD7"/>
    <w:rsid w:val="00EB2E09"/>
    <w:rsid w:val="00EB53F8"/>
    <w:rsid w:val="00EB5BB7"/>
    <w:rsid w:val="00EC2442"/>
    <w:rsid w:val="00EC270F"/>
    <w:rsid w:val="00EC3C8A"/>
    <w:rsid w:val="00EC5E6F"/>
    <w:rsid w:val="00EC75E6"/>
    <w:rsid w:val="00ED75CE"/>
    <w:rsid w:val="00EE6D39"/>
    <w:rsid w:val="00F03B2E"/>
    <w:rsid w:val="00F26287"/>
    <w:rsid w:val="00F3194A"/>
    <w:rsid w:val="00F33CFB"/>
    <w:rsid w:val="00F40B63"/>
    <w:rsid w:val="00F44393"/>
    <w:rsid w:val="00F5060A"/>
    <w:rsid w:val="00F514F8"/>
    <w:rsid w:val="00F71831"/>
    <w:rsid w:val="00F75895"/>
    <w:rsid w:val="00FA3E78"/>
    <w:rsid w:val="00FC01E0"/>
    <w:rsid w:val="00FE0AD3"/>
    <w:rsid w:val="00FE1A75"/>
    <w:rsid w:val="00FE2394"/>
    <w:rsid w:val="00FF70ED"/>
    <w:rsid w:val="00FF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990A0E"/>
    <w:pPr>
      <w:spacing w:line="276" w:lineRule="auto"/>
      <w:jc w:val="both"/>
    </w:pPr>
    <w:rPr>
      <w:rFonts w:ascii="Arial Narrow" w:hAnsi="Arial Narrow" w:cs="Arial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90A0E"/>
    <w:pPr>
      <w:keepNext/>
      <w:outlineLvl w:val="0"/>
    </w:pPr>
    <w:rPr>
      <w:rFonts w:cs="Times New Roman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90A0E"/>
    <w:pPr>
      <w:keepNext/>
      <w:jc w:val="center"/>
      <w:outlineLvl w:val="1"/>
    </w:pPr>
    <w:rPr>
      <w:rFonts w:cs="Times New Roman"/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990A0E"/>
    <w:pPr>
      <w:keepNext/>
      <w:outlineLvl w:val="2"/>
    </w:pPr>
    <w:rPr>
      <w:rFonts w:cs="Times New Roman"/>
      <w:u w:val="single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90A0E"/>
    <w:pPr>
      <w:keepNext/>
      <w:autoSpaceDE w:val="0"/>
      <w:autoSpaceDN w:val="0"/>
      <w:adjustRightInd w:val="0"/>
      <w:ind w:firstLine="720"/>
      <w:outlineLvl w:val="3"/>
    </w:pPr>
    <w:rPr>
      <w:rFonts w:ascii="Times New Roman" w:hAnsi="Times New Roman" w:cs="Times New Roman"/>
      <w:b/>
      <w:lang w:val="sr-Latn-C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90A0E"/>
    <w:pPr>
      <w:keepNext/>
      <w:outlineLvl w:val="4"/>
    </w:pPr>
    <w:rPr>
      <w:rFonts w:cs="Times New Roman"/>
      <w:b/>
      <w:sz w:val="32"/>
      <w:szCs w:val="32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90A0E"/>
    <w:pPr>
      <w:keepNext/>
      <w:outlineLvl w:val="5"/>
    </w:pPr>
    <w:rPr>
      <w:rFonts w:cs="Times New Roman"/>
      <w:u w:val="single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90A0E"/>
    <w:pPr>
      <w:keepNext/>
      <w:spacing w:line="240" w:lineRule="atLeast"/>
      <w:ind w:firstLine="720"/>
      <w:jc w:val="center"/>
      <w:outlineLvl w:val="6"/>
    </w:pPr>
    <w:rPr>
      <w:rFonts w:cs="Times New Roman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90A0E"/>
    <w:pPr>
      <w:keepNext/>
      <w:outlineLvl w:val="7"/>
    </w:pPr>
    <w:rPr>
      <w:rFonts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990A0E"/>
    <w:pPr>
      <w:keepNext/>
      <w:ind w:left="360"/>
      <w:outlineLvl w:val="8"/>
    </w:pPr>
    <w:rPr>
      <w:rFonts w:cs="Times New Roman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990A0E"/>
    <w:rPr>
      <w:rFonts w:cs="Times New Roman"/>
      <w:b/>
      <w:sz w:val="22"/>
      <w:lang w:val="sr-Latn-C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990A0E"/>
    <w:rPr>
      <w:rFonts w:ascii="Arial Narrow" w:hAnsi="Arial Narrow" w:cs="Times New Roman"/>
      <w:b/>
      <w:sz w:val="32"/>
      <w:lang w:val="sr-Cyrl-CS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990A0E"/>
    <w:rPr>
      <w:rFonts w:ascii="Arial Narrow" w:hAnsi="Arial Narrow" w:cs="Times New Roman"/>
      <w:sz w:val="22"/>
      <w:u w:val="single"/>
      <w:lang w:val="sr-Cyrl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990A0E"/>
    <w:rPr>
      <w:rFonts w:ascii="Arial Narrow" w:hAnsi="Arial Narrow" w:cs="Times New Roman"/>
      <w:sz w:val="22"/>
      <w:lang w:val="sr-Cyrl-CS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paragraph" w:styleId="Title">
    <w:name w:val="Title"/>
    <w:basedOn w:val="Normal"/>
    <w:link w:val="TitleChar"/>
    <w:uiPriority w:val="99"/>
    <w:qFormat/>
    <w:rsid w:val="00990A0E"/>
    <w:pPr>
      <w:jc w:val="center"/>
    </w:pPr>
    <w:rPr>
      <w:rFonts w:cs="Times New Roman"/>
      <w:b/>
      <w:bCs/>
    </w:rPr>
  </w:style>
  <w:style w:type="character" w:customStyle="1" w:styleId="TitleChar">
    <w:name w:val="Title Char"/>
    <w:basedOn w:val="DefaultParagraphFont"/>
    <w:link w:val="Title"/>
    <w:uiPriority w:val="99"/>
    <w:locked/>
    <w:rsid w:val="00990A0E"/>
    <w:rPr>
      <w:rFonts w:ascii="Arial Narrow" w:hAnsi="Arial Narrow" w:cs="Times New Roman"/>
      <w:b/>
      <w:sz w:val="22"/>
      <w:lang w:val="sr-Cyrl-CS"/>
    </w:rPr>
  </w:style>
  <w:style w:type="paragraph" w:styleId="Subtitle">
    <w:name w:val="Subtitle"/>
    <w:basedOn w:val="Normal"/>
    <w:link w:val="SubtitleChar"/>
    <w:uiPriority w:val="99"/>
    <w:qFormat/>
    <w:rsid w:val="00990A0E"/>
    <w:rPr>
      <w:rFonts w:cs="Times New Roman"/>
      <w:i/>
      <w:i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90A0E"/>
    <w:rPr>
      <w:rFonts w:ascii="Arial Narrow" w:hAnsi="Arial Narrow" w:cs="Times New Roman"/>
      <w:i/>
      <w:sz w:val="22"/>
      <w:lang w:val="sr-Cyrl-CS"/>
    </w:rPr>
  </w:style>
  <w:style w:type="character" w:styleId="Strong">
    <w:name w:val="Strong"/>
    <w:basedOn w:val="DefaultParagraphFont"/>
    <w:uiPriority w:val="99"/>
    <w:qFormat/>
    <w:rsid w:val="00990A0E"/>
    <w:rPr>
      <w:rFonts w:cs="Times New Roman"/>
      <w:b/>
    </w:rPr>
  </w:style>
  <w:style w:type="paragraph" w:styleId="ListParagraph">
    <w:name w:val="List Paragraph"/>
    <w:basedOn w:val="Normal"/>
    <w:link w:val="ListParagraphChar"/>
    <w:uiPriority w:val="99"/>
    <w:qFormat/>
    <w:rsid w:val="00990A0E"/>
    <w:pPr>
      <w:ind w:left="720"/>
    </w:pPr>
  </w:style>
  <w:style w:type="paragraph" w:customStyle="1" w:styleId="stil1tekst">
    <w:name w:val="stil_1tekst"/>
    <w:basedOn w:val="Normal"/>
    <w:rsid w:val="00C807D3"/>
    <w:pPr>
      <w:spacing w:line="240" w:lineRule="auto"/>
      <w:ind w:left="525" w:right="525" w:firstLine="240"/>
    </w:pPr>
    <w:rPr>
      <w:rFonts w:ascii="Times New Roman" w:hAnsi="Times New Roman" w:cs="Times New Roman"/>
      <w:sz w:val="24"/>
      <w:szCs w:val="24"/>
    </w:rPr>
  </w:style>
  <w:style w:type="paragraph" w:customStyle="1" w:styleId="stil4clan">
    <w:name w:val="stil_4clan"/>
    <w:basedOn w:val="Normal"/>
    <w:uiPriority w:val="99"/>
    <w:rsid w:val="00C807D3"/>
    <w:pPr>
      <w:spacing w:before="240" w:after="24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ball1">
    <w:name w:val="ball1"/>
    <w:basedOn w:val="DefaultParagraphFont"/>
    <w:uiPriority w:val="99"/>
    <w:rsid w:val="00C807D3"/>
    <w:rPr>
      <w:rFonts w:cs="Times New Roman"/>
    </w:rPr>
  </w:style>
  <w:style w:type="character" w:customStyle="1" w:styleId="vidividi1">
    <w:name w:val="vidi_vidi1"/>
    <w:uiPriority w:val="99"/>
    <w:rsid w:val="00C807D3"/>
    <w:rPr>
      <w:b/>
      <w:color w:val="800000"/>
      <w:sz w:val="24"/>
      <w:shd w:val="clear" w:color="auto" w:fill="FFFFFF"/>
    </w:rPr>
  </w:style>
  <w:style w:type="paragraph" w:customStyle="1" w:styleId="stil8podpodnas">
    <w:name w:val="stil_8podpodnas"/>
    <w:basedOn w:val="Normal"/>
    <w:uiPriority w:val="99"/>
    <w:rsid w:val="00C807D3"/>
    <w:pPr>
      <w:shd w:val="clear" w:color="auto" w:fill="FFFFFF"/>
      <w:spacing w:before="240" w:after="240" w:line="240" w:lineRule="auto"/>
      <w:jc w:val="center"/>
    </w:pPr>
    <w:rPr>
      <w:rFonts w:ascii="Times New Roman" w:hAnsi="Times New Roman" w:cs="Times New Roman"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3F320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3F320E"/>
    <w:rPr>
      <w:rFonts w:ascii="Arial Narrow" w:hAnsi="Arial Narrow" w:cs="Arial"/>
      <w:sz w:val="22"/>
      <w:szCs w:val="22"/>
      <w:lang w:val="sr-Cyrl-CS"/>
    </w:rPr>
  </w:style>
  <w:style w:type="paragraph" w:customStyle="1" w:styleId="Style1">
    <w:name w:val="Style1"/>
    <w:basedOn w:val="Normal"/>
    <w:uiPriority w:val="99"/>
    <w:rsid w:val="00311D82"/>
    <w:pPr>
      <w:widowControl w:val="0"/>
      <w:autoSpaceDE w:val="0"/>
      <w:autoSpaceDN w:val="0"/>
      <w:adjustRightInd w:val="0"/>
      <w:spacing w:line="361" w:lineRule="exact"/>
      <w:ind w:hanging="835"/>
    </w:pPr>
    <w:rPr>
      <w:rFonts w:ascii="Arial" w:hAnsi="Arial" w:cs="Times New Roman"/>
      <w:sz w:val="24"/>
      <w:szCs w:val="24"/>
      <w:lang w:val="sr-Latn-CS"/>
    </w:rPr>
  </w:style>
  <w:style w:type="paragraph" w:customStyle="1" w:styleId="Style2">
    <w:name w:val="Style2"/>
    <w:basedOn w:val="Normal"/>
    <w:uiPriority w:val="99"/>
    <w:rsid w:val="00311D82"/>
    <w:pPr>
      <w:widowControl w:val="0"/>
      <w:autoSpaceDE w:val="0"/>
      <w:autoSpaceDN w:val="0"/>
      <w:adjustRightInd w:val="0"/>
      <w:spacing w:line="240" w:lineRule="auto"/>
      <w:jc w:val="left"/>
    </w:pPr>
    <w:rPr>
      <w:rFonts w:ascii="Arial" w:hAnsi="Arial" w:cs="Times New Roman"/>
      <w:sz w:val="24"/>
      <w:szCs w:val="24"/>
      <w:lang w:val="sr-Latn-CS"/>
    </w:rPr>
  </w:style>
  <w:style w:type="paragraph" w:customStyle="1" w:styleId="Style13">
    <w:name w:val="Style13"/>
    <w:basedOn w:val="Normal"/>
    <w:uiPriority w:val="99"/>
    <w:rsid w:val="00311D82"/>
    <w:pPr>
      <w:widowControl w:val="0"/>
      <w:autoSpaceDE w:val="0"/>
      <w:autoSpaceDN w:val="0"/>
      <w:adjustRightInd w:val="0"/>
      <w:spacing w:line="360" w:lineRule="exact"/>
      <w:ind w:hanging="552"/>
    </w:pPr>
    <w:rPr>
      <w:rFonts w:ascii="Arial" w:hAnsi="Arial" w:cs="Times New Roman"/>
      <w:sz w:val="24"/>
      <w:szCs w:val="24"/>
      <w:lang w:val="sr-Latn-CS"/>
    </w:rPr>
  </w:style>
  <w:style w:type="character" w:customStyle="1" w:styleId="FontStyle32">
    <w:name w:val="Font Style32"/>
    <w:basedOn w:val="DefaultParagraphFont"/>
    <w:uiPriority w:val="99"/>
    <w:rsid w:val="00311D82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rsid w:val="00E173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73B4"/>
    <w:rPr>
      <w:rFonts w:ascii="Tahoma" w:hAnsi="Tahoma" w:cs="Tahoma"/>
      <w:sz w:val="16"/>
      <w:szCs w:val="16"/>
      <w:lang w:val="sr-Cyrl-CS"/>
    </w:rPr>
  </w:style>
  <w:style w:type="paragraph" w:styleId="Header">
    <w:name w:val="header"/>
    <w:basedOn w:val="Normal"/>
    <w:link w:val="Head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paragraph" w:styleId="Footer">
    <w:name w:val="footer"/>
    <w:basedOn w:val="Normal"/>
    <w:link w:val="FooterChar"/>
    <w:uiPriority w:val="99"/>
    <w:rsid w:val="004A61D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A61DF"/>
    <w:rPr>
      <w:rFonts w:ascii="Arial Narrow" w:hAnsi="Arial Narrow" w:cs="Arial"/>
      <w:sz w:val="22"/>
      <w:szCs w:val="22"/>
      <w:lang w:val="sr-Cyrl-CS"/>
    </w:rPr>
  </w:style>
  <w:style w:type="character" w:styleId="Hyperlink">
    <w:name w:val="Hyperlink"/>
    <w:basedOn w:val="DefaultParagraphFont"/>
    <w:uiPriority w:val="99"/>
    <w:rsid w:val="00F33CFB"/>
    <w:rPr>
      <w:rFonts w:cs="Times New Roman"/>
      <w:color w:val="0000FF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3317EC"/>
    <w:rPr>
      <w:rFonts w:ascii="Arial Narrow" w:hAnsi="Arial Narrow" w:cs="Arial"/>
      <w:sz w:val="22"/>
      <w:szCs w:val="22"/>
      <w:lang w:val="sr-Cyrl-CS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62749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62749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749F"/>
    <w:rPr>
      <w:rFonts w:ascii="Arial Narrow" w:hAnsi="Arial Narrow" w:cs="Arial"/>
      <w:sz w:val="20"/>
      <w:szCs w:val="20"/>
      <w:lang w:val="sr-Cyrl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62749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749F"/>
    <w:rPr>
      <w:rFonts w:ascii="Arial Narrow" w:hAnsi="Arial Narrow" w:cs="Arial"/>
      <w:b/>
      <w:bCs/>
      <w:sz w:val="20"/>
      <w:szCs w:val="20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5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0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6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JN Dokument" ma:contentTypeID="0x0101006DB0F8F7738EDF4DA0E2E14EA69F41B70091B2D2CEC4B0B242A3E964EB010A7AB6" ma:contentTypeVersion="14" ma:contentTypeDescription="" ma:contentTypeScope="" ma:versionID="2940be66fa7f76d476cce8153ecb9728">
  <xsd:schema xmlns:xsd="http://www.w3.org/2001/XMLSchema" xmlns:xs="http://www.w3.org/2001/XMLSchema" xmlns:p="http://schemas.microsoft.com/office/2006/metadata/properties" xmlns:ns2="0f37ee01-0781-405a-a340-6acb344575b7" targetNamespace="http://schemas.microsoft.com/office/2006/metadata/properties" ma:root="true" ma:fieldsID="21cea34c78942bde9271c846aea4c545" ns2:_="">
    <xsd:import namespace="0f37ee01-0781-405a-a340-6acb344575b7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37ee01-0781-405a-a340-6acb344575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Дељено са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адржаја"/>
        <xsd:element ref="dc:title" minOccurs="0" maxOccurs="1" ma:index="4" ma:displayName="Наслов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659B39-F659-438F-9E89-E75FA77F926C}"/>
</file>

<file path=customXml/itemProps2.xml><?xml version="1.0" encoding="utf-8"?>
<ds:datastoreItem xmlns:ds="http://schemas.openxmlformats.org/officeDocument/2006/customXml" ds:itemID="{53408775-6DE7-4F93-92FC-CE2CE422A888}"/>
</file>

<file path=customXml/itemProps3.xml><?xml version="1.0" encoding="utf-8"?>
<ds:datastoreItem xmlns:ds="http://schemas.openxmlformats.org/officeDocument/2006/customXml" ds:itemID="{7532A428-2ECE-4D85-B0FC-7B54E512BB73}"/>
</file>

<file path=customXml/itemProps4.xml><?xml version="1.0" encoding="utf-8"?>
<ds:datastoreItem xmlns:ds="http://schemas.openxmlformats.org/officeDocument/2006/customXml" ds:itemID="{3EC010CA-20D2-411E-81D9-DB1F2CEACD1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Додатне информације и појашњења</vt:lpstr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Додатне информације и појашњења</dc:title>
  <dc:creator>Veljko Kovacevic</dc:creator>
  <cp:lastModifiedBy>Maja Vasiljević (Mišić)</cp:lastModifiedBy>
  <cp:revision>4</cp:revision>
  <cp:lastPrinted>2019-12-19T06:54:00Z</cp:lastPrinted>
  <dcterms:created xsi:type="dcterms:W3CDTF">2019-12-19T06:50:00Z</dcterms:created>
  <dcterms:modified xsi:type="dcterms:W3CDTF">2019-12-20T08:17:00Z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0x0101006DB0F8F7738EDF4DA0E2E14EA69F41B70091B2D2CEC4B0B242A3E964EB010A7AB6</vt:lpwstr>
  </property>
</Properties>
</file>